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E" w:rsidRPr="001C7370" w:rsidRDefault="000209EE" w:rsidP="000209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C7370">
        <w:rPr>
          <w:rFonts w:ascii="Times New Roman" w:hAnsi="Times New Roman" w:cs="Times New Roman"/>
          <w:b/>
          <w:sz w:val="28"/>
          <w:szCs w:val="28"/>
        </w:rPr>
        <w:t>Памятка для учащихся по правилам дорожного движения</w:t>
      </w:r>
    </w:p>
    <w:p w:rsid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209EE" w:rsidRPr="00C635AD" w:rsidRDefault="000209EE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1. Ходи только по тротуару!</w:t>
      </w:r>
    </w:p>
    <w:p w:rsidR="001C7370" w:rsidRPr="00C635AD" w:rsidRDefault="007B1EDC" w:rsidP="001C7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2. Не забывай, что переходить дорогу нужно только по зебре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ешеходному переходу.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Всегда ищи пешеходные переходы.</w:t>
      </w:r>
    </w:p>
    <w:p w:rsidR="00C635AD" w:rsidRPr="00C635AD" w:rsidRDefault="000209EE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3.</w:t>
      </w:r>
      <w:r w:rsidR="007B1EDC" w:rsidRPr="00C635AD">
        <w:rPr>
          <w:rFonts w:ascii="Times New Roman" w:hAnsi="Times New Roman" w:cs="Times New Roman"/>
          <w:sz w:val="28"/>
          <w:szCs w:val="28"/>
        </w:rPr>
        <w:t xml:space="preserve"> Если нет пешеходного перехода, то </w:t>
      </w:r>
      <w:r w:rsidR="001C7370" w:rsidRPr="00C635AD">
        <w:rPr>
          <w:rFonts w:ascii="Times New Roman" w:hAnsi="Times New Roman" w:cs="Times New Roman"/>
          <w:sz w:val="28"/>
          <w:szCs w:val="28"/>
        </w:rPr>
        <w:t>сначала убедись</w:t>
      </w:r>
      <w:r w:rsidRPr="00C635AD">
        <w:rPr>
          <w:rFonts w:ascii="Times New Roman" w:hAnsi="Times New Roman" w:cs="Times New Roman"/>
          <w:sz w:val="28"/>
          <w:szCs w:val="28"/>
        </w:rPr>
        <w:t>,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что нет машин:</w:t>
      </w:r>
      <w:r w:rsidRPr="00C635AD">
        <w:rPr>
          <w:rFonts w:ascii="Times New Roman" w:hAnsi="Times New Roman" w:cs="Times New Roman"/>
          <w:sz w:val="28"/>
          <w:szCs w:val="28"/>
        </w:rPr>
        <w:t xml:space="preserve"> посмотри </w:t>
      </w:r>
      <w:r w:rsidR="001C7370" w:rsidRPr="00C635AD">
        <w:rPr>
          <w:rFonts w:ascii="Times New Roman" w:hAnsi="Times New Roman" w:cs="Times New Roman"/>
          <w:sz w:val="28"/>
          <w:szCs w:val="28"/>
        </w:rPr>
        <w:t>налево, направо</w:t>
      </w:r>
      <w:r w:rsidRPr="00C635AD">
        <w:rPr>
          <w:rFonts w:ascii="Times New Roman" w:hAnsi="Times New Roman" w:cs="Times New Roman"/>
          <w:sz w:val="28"/>
          <w:szCs w:val="28"/>
        </w:rPr>
        <w:t>,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</w:t>
      </w:r>
      <w:r w:rsidRPr="00C635AD">
        <w:rPr>
          <w:rFonts w:ascii="Times New Roman" w:hAnsi="Times New Roman" w:cs="Times New Roman"/>
          <w:sz w:val="28"/>
          <w:szCs w:val="28"/>
        </w:rPr>
        <w:t>а дойдя до середины – ещё раз направо.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 Если нет машин, иди дальше.</w:t>
      </w:r>
    </w:p>
    <w:p w:rsidR="00C635AD" w:rsidRPr="00C635AD" w:rsidRDefault="001C7370" w:rsidP="001C7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4. Никогда не перебегай дорогу перед близко идущим транспортом.</w:t>
      </w:r>
    </w:p>
    <w:p w:rsidR="00C635AD" w:rsidRPr="00C635AD" w:rsidRDefault="001C7370" w:rsidP="001C7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5</w:t>
      </w:r>
      <w:r w:rsidR="000209EE" w:rsidRPr="00C635AD">
        <w:rPr>
          <w:rFonts w:ascii="Times New Roman" w:hAnsi="Times New Roman" w:cs="Times New Roman"/>
          <w:sz w:val="28"/>
          <w:szCs w:val="28"/>
        </w:rPr>
        <w:t>. На улицах и дорогах</w:t>
      </w:r>
      <w:r w:rsidRPr="00C635AD">
        <w:rPr>
          <w:rFonts w:ascii="Times New Roman" w:hAnsi="Times New Roman" w:cs="Times New Roman"/>
          <w:sz w:val="28"/>
          <w:szCs w:val="28"/>
        </w:rPr>
        <w:t>,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где движение регулируется, переходи проезжую часть только при зеленом сигнале светофора.</w:t>
      </w:r>
      <w:r w:rsidRPr="00C635AD">
        <w:rPr>
          <w:rFonts w:ascii="Times New Roman" w:hAnsi="Times New Roman" w:cs="Times New Roman"/>
          <w:sz w:val="28"/>
          <w:szCs w:val="28"/>
        </w:rPr>
        <w:t xml:space="preserve"> Всегда внимательно следи за сменой его сигналов.</w:t>
      </w:r>
    </w:p>
    <w:p w:rsidR="00C635AD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6. Но даже при зеленом сигнале никогда не начинай движение сразу. Сначала убедись, что машины успели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остановиться и путь безопасен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.</w:t>
      </w:r>
    </w:p>
    <w:p w:rsidR="00C635AD" w:rsidRPr="00C635AD" w:rsidRDefault="001C7370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 </w:t>
      </w:r>
      <w:r w:rsidR="00C635AD" w:rsidRPr="00C635AD">
        <w:rPr>
          <w:rFonts w:ascii="Times New Roman" w:hAnsi="Times New Roman" w:cs="Times New Roman"/>
          <w:sz w:val="28"/>
          <w:szCs w:val="28"/>
        </w:rPr>
        <w:t>7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. Не выходи на проезжую часть из-за стоящей машины или другой помехи обзору; в крайнем случае, остановись и внимательно посмотри, что там </w:t>
      </w:r>
      <w:proofErr w:type="gramStart"/>
      <w:r w:rsidR="000209EE" w:rsidRPr="00C635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209EE" w:rsidRPr="00C635AD">
        <w:rPr>
          <w:rFonts w:ascii="Times New Roman" w:hAnsi="Times New Roman" w:cs="Times New Roman"/>
          <w:sz w:val="28"/>
          <w:szCs w:val="28"/>
        </w:rPr>
        <w:t>…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8.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C635AD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9. Особенно внимательным надо быть, когда обзору мешают препятствия. Стоящие у тротуара машина, ларек, кусты, сугробы снега могут скрывать за собой движущийся автомобиль. Поэтому убедись, что опасности нет, и только тогда переходи. </w:t>
      </w:r>
    </w:p>
    <w:p w:rsidR="000209EE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10. 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При переходе через улицу не стоит вести оживленную беседу – разговоры отвлекают мысли и взгляд от наблюдения.</w:t>
      </w:r>
    </w:p>
    <w:p w:rsidR="000209EE" w:rsidRPr="00C635AD" w:rsidRDefault="00C635AD" w:rsidP="000209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11</w:t>
      </w:r>
      <w:r w:rsidR="000209EE" w:rsidRPr="00C635AD">
        <w:rPr>
          <w:rFonts w:ascii="Times New Roman" w:hAnsi="Times New Roman" w:cs="Times New Roman"/>
          <w:sz w:val="28"/>
          <w:szCs w:val="28"/>
        </w:rPr>
        <w:t>.</w:t>
      </w:r>
      <w:r w:rsidRPr="00C635AD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</w:t>
      </w:r>
      <w:r w:rsidRPr="00C635AD">
        <w:rPr>
          <w:rFonts w:ascii="Times New Roman" w:hAnsi="Times New Roman" w:cs="Times New Roman"/>
          <w:sz w:val="28"/>
          <w:szCs w:val="28"/>
        </w:rPr>
        <w:t xml:space="preserve">не играй 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и не катайс</w:t>
      </w:r>
      <w:r w:rsidRPr="00C635AD">
        <w:rPr>
          <w:rFonts w:ascii="Times New Roman" w:hAnsi="Times New Roman" w:cs="Times New Roman"/>
          <w:sz w:val="28"/>
          <w:szCs w:val="28"/>
        </w:rPr>
        <w:t>я</w:t>
      </w:r>
      <w:r w:rsidR="000209EE" w:rsidRPr="00C635AD">
        <w:rPr>
          <w:rFonts w:ascii="Times New Roman" w:hAnsi="Times New Roman" w:cs="Times New Roman"/>
          <w:sz w:val="28"/>
          <w:szCs w:val="28"/>
        </w:rPr>
        <w:t xml:space="preserve"> на коньках, лыжах и санках 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рядом или </w:t>
      </w:r>
      <w:r w:rsidR="000209EE" w:rsidRPr="00C635AD">
        <w:rPr>
          <w:rFonts w:ascii="Times New Roman" w:hAnsi="Times New Roman" w:cs="Times New Roman"/>
          <w:sz w:val="28"/>
          <w:szCs w:val="28"/>
        </w:rPr>
        <w:t>на проезжей части улицы!</w:t>
      </w:r>
      <w:r w:rsidRPr="00C635AD">
        <w:rPr>
          <w:rFonts w:ascii="Times New Roman" w:hAnsi="Times New Roman" w:cs="Times New Roman"/>
          <w:sz w:val="28"/>
          <w:szCs w:val="28"/>
        </w:rPr>
        <w:t xml:space="preserve"> Выбегать на дорогу за мячом или собакой опасно!</w:t>
      </w:r>
    </w:p>
    <w:p w:rsidR="00242B47" w:rsidRPr="00C635AD" w:rsidRDefault="00C635AD" w:rsidP="002F47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12</w:t>
      </w:r>
      <w:r w:rsidR="001C7370" w:rsidRPr="00C635AD">
        <w:rPr>
          <w:rFonts w:ascii="Times New Roman" w:hAnsi="Times New Roman" w:cs="Times New Roman"/>
          <w:sz w:val="28"/>
          <w:szCs w:val="28"/>
        </w:rPr>
        <w:t xml:space="preserve">. </w:t>
      </w:r>
      <w:r w:rsidR="00242B47" w:rsidRPr="00C635AD">
        <w:rPr>
          <w:rFonts w:ascii="Times New Roman" w:hAnsi="Times New Roman" w:cs="Times New Roman"/>
          <w:sz w:val="28"/>
          <w:szCs w:val="28"/>
        </w:rPr>
        <w:t xml:space="preserve">Кататься на велосипедах, роликах и скейтбордах можно только во дворе или на специальных площадках. 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13. Помни о погоде и ее влиянии на дорогу.</w:t>
      </w:r>
    </w:p>
    <w:p w:rsidR="00C635AD" w:rsidRPr="001C7370" w:rsidRDefault="00C635AD" w:rsidP="00C635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C7370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учащихся по правилам дорожного движения</w:t>
      </w:r>
    </w:p>
    <w:p w:rsid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1. Ходи только по тротуару!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2. Не забывай, что переходить дорогу нужно только по зебре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ешеходному переходу. Всегда ищи пешеходные переходы.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3. Если нет пешеходного перехода, то сначала убедись, что нет машин: посмотри налево, направо, а дойдя до середины – ещё раз направо. Если нет машин, иди дальше.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4. Никогда не перебегай дорогу перед близко идущим транспортом.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5. На улицах и дорогах, где движение регулируется, переходи проезжую часть только при зеленом сигнале светофора. Всегда внимательно следи за сменой его сигналов.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6. Но даже при зеленом сигнале никогда не начинай движение сразу. Сначала убедись, что машины успели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остановиться и путь безопасен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 7. Не выходи на проезжую часть из-за стоящей машины или другой помехи обзору; в крайнем случае, остановись и внимательно посмотри, что там </w:t>
      </w:r>
      <w:proofErr w:type="gramStart"/>
      <w:r w:rsidRPr="00C635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35AD">
        <w:rPr>
          <w:rFonts w:ascii="Times New Roman" w:hAnsi="Times New Roman" w:cs="Times New Roman"/>
          <w:sz w:val="28"/>
          <w:szCs w:val="28"/>
        </w:rPr>
        <w:t>…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8.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9. Особенно внимательным надо быть, когда обзору мешают препятствия. Стоящие у тротуара машина, ларек, кусты, сугробы снега могут скрывать за собой движущийся автомобиль. Поэтому убедись, что опасности нет, и только тогда переходи. 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10.  При переходе через улицу не стоит вести оживленную беседу – разговоры отвлекают мысли и взгляд от наблюдения.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11.Никогда  не играй  и не катайся на коньках, лыжах и санках рядом или на проезжей части улицы! Выбегать на дорогу за мячом или собакой опасно!</w:t>
      </w:r>
    </w:p>
    <w:p w:rsidR="00C635AD" w:rsidRPr="00C635AD" w:rsidRDefault="00C635AD" w:rsidP="00C635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 xml:space="preserve">12. Кататься на велосипедах, роликах и скейтбордах можно только во дворе или на специальных площадках. </w:t>
      </w:r>
    </w:p>
    <w:p w:rsidR="001C7370" w:rsidRPr="00C635AD" w:rsidRDefault="00C635AD" w:rsidP="002F47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35AD">
        <w:rPr>
          <w:rFonts w:ascii="Times New Roman" w:hAnsi="Times New Roman" w:cs="Times New Roman"/>
          <w:sz w:val="28"/>
          <w:szCs w:val="28"/>
        </w:rPr>
        <w:t>13. Помни о погоде и ее влиянии на дорогу.</w:t>
      </w:r>
    </w:p>
    <w:sectPr w:rsidR="001C7370" w:rsidRPr="00C635AD" w:rsidSect="00C635AD">
      <w:pgSz w:w="16838" w:h="11906" w:orient="landscape"/>
      <w:pgMar w:top="284" w:right="284" w:bottom="284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A86C9A"/>
    <w:rsid w:val="000209EE"/>
    <w:rsid w:val="001C7370"/>
    <w:rsid w:val="00242B47"/>
    <w:rsid w:val="002F475B"/>
    <w:rsid w:val="004B40F6"/>
    <w:rsid w:val="00591E52"/>
    <w:rsid w:val="007B1EDC"/>
    <w:rsid w:val="0091005A"/>
    <w:rsid w:val="009A7723"/>
    <w:rsid w:val="009C253E"/>
    <w:rsid w:val="00A86C9A"/>
    <w:rsid w:val="00C635AD"/>
    <w:rsid w:val="00CD0004"/>
    <w:rsid w:val="00D33EDB"/>
    <w:rsid w:val="00E1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2014-09-02T18:53:00Z</dcterms:created>
  <dcterms:modified xsi:type="dcterms:W3CDTF">2015-12-07T19:36:00Z</dcterms:modified>
</cp:coreProperties>
</file>