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0" w:rsidRDefault="00B35140" w:rsidP="00B35140">
      <w:pPr>
        <w:pStyle w:val="a3"/>
        <w:rPr>
          <w:b/>
        </w:rPr>
      </w:pPr>
      <w:r>
        <w:rPr>
          <w:b/>
        </w:rPr>
        <w:t>Памятка для родителей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t xml:space="preserve">КАК ЗАЩИТИТЬ СВОЕГО РЕБЕНКА </w:t>
      </w:r>
      <w:r>
        <w:br/>
      </w:r>
      <w:r>
        <w:rPr>
          <w:sz w:val="22"/>
          <w:szCs w:val="22"/>
        </w:rPr>
        <w:t>1. Научите вашего ребенка, что он имеет право сказать "Нет" любому взрослому, если почувствует исходящую от него опасность.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Научите вашего ребенка пользоваться телефоном. Номера домашнего телефона и телефонов служб помощи он должен знать наизусть.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5. В телефоне ребенка должны быть введены телефоны всех экстренных служб.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6. Научите своего ребенка проверять при выходе из дома или из школы взял ли он с собой мобильный телефон; </w:t>
      </w:r>
      <w:r>
        <w:rPr>
          <w:rFonts w:ascii="Times New Roman" w:hAnsi="Times New Roman" w:cs="Times New Roman"/>
        </w:rPr>
        <w:t>всегда контролирует, работает ли он, и заряжен ли аккумулятор телефона.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Старайтесь сами забирать ребенка из школы. Если за ним придет кто-то другой, предупредите об этом заранее школьного учителя.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8.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9.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У вас всегда должна быть информация (ФИО, телефоны, адреса) о друзьях, одноклассниках, учителях вашего ребенка.  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11.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12.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pStyle w:val="a3"/>
        <w:rPr>
          <w:b/>
        </w:rPr>
      </w:pPr>
      <w:r>
        <w:rPr>
          <w:b/>
        </w:rPr>
        <w:lastRenderedPageBreak/>
        <w:t>Памятка для родителей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t xml:space="preserve">КАК ЗАЩИТИТЬ СВОЕГО РЕБЕНКА </w:t>
      </w:r>
      <w:r>
        <w:br/>
      </w:r>
      <w:r>
        <w:rPr>
          <w:sz w:val="22"/>
          <w:szCs w:val="22"/>
        </w:rPr>
        <w:t>1. Научите вашего ребенка, что он имеет право сказать "Нет" любому взрослому, если почувствует исходящую от него опасность.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Научите вашего ребенка пользоваться телефоном. Номера домашнего телефона и телефонов служб помощи он должен знать наизусть.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5. В телефоне ребенка должны быть введены телефоны всех экстренных служб.</w:t>
      </w:r>
    </w:p>
    <w:p w:rsidR="00986D35" w:rsidRDefault="00986D35" w:rsidP="00986D3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6. Научите своего ребенка проверять при выходе из дома или из школы взял ли он с собой мобильный телефон; </w:t>
      </w:r>
      <w:r>
        <w:rPr>
          <w:rFonts w:ascii="Times New Roman" w:hAnsi="Times New Roman" w:cs="Times New Roman"/>
        </w:rPr>
        <w:t>всегда контролирует, работает ли он, и заряжен ли аккумулятор телефона.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Старайтесь сами забирать ребенка из школы. Если за ним придет кто-то другой, предупредите об этом заранее школьного учителя.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8.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9.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У вас всегда должна быть информация (ФИО, телефоны, адреса) о друзьях, одноклассниках, учителях вашего ребенка.  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11.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12.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2C1F5F" w:rsidRDefault="002C1F5F"/>
    <w:sectPr w:rsidR="002C1F5F" w:rsidSect="00B35140">
      <w:pgSz w:w="16838" w:h="11906" w:orient="landscape"/>
      <w:pgMar w:top="284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80D"/>
    <w:multiLevelType w:val="hybridMultilevel"/>
    <w:tmpl w:val="039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140"/>
    <w:rsid w:val="002C1F5F"/>
    <w:rsid w:val="00986D35"/>
    <w:rsid w:val="00B3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5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2015-12-07T19:28:00Z</dcterms:created>
  <dcterms:modified xsi:type="dcterms:W3CDTF">2015-12-07T19:31:00Z</dcterms:modified>
</cp:coreProperties>
</file>